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rFonts w:ascii="Vazirmatn" w:cs="Vazirmatn" w:eastAsia="Vazirmatn" w:hAnsi="Vazirmatn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شماره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:</w:t>
      </w:r>
    </w:p>
    <w:p w:rsidR="00000000" w:rsidDel="00000000" w:rsidP="00000000" w:rsidRDefault="00000000" w:rsidRPr="00000000" w14:paraId="00000002">
      <w:pPr>
        <w:bidi w:val="1"/>
        <w:ind w:left="5760" w:firstLine="720"/>
        <w:jc w:val="center"/>
        <w:rPr>
          <w:rFonts w:ascii="Vazirmatn" w:cs="Vazirmatn" w:eastAsia="Vazirmatn" w:hAnsi="Vazirmatn"/>
          <w:sz w:val="22"/>
          <w:szCs w:val="22"/>
        </w:rPr>
      </w:pP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تاریخ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:</w:t>
      </w:r>
    </w:p>
    <w:p w:rsidR="00000000" w:rsidDel="00000000" w:rsidP="00000000" w:rsidRDefault="00000000" w:rsidRPr="00000000" w14:paraId="00000003">
      <w:pPr>
        <w:bidi w:val="1"/>
        <w:jc w:val="center"/>
        <w:rPr>
          <w:rFonts w:ascii="Vazirmatn" w:cs="Vazirmatn" w:eastAsia="Vazirmatn" w:hAnsi="Vazirmatn"/>
          <w:sz w:val="22"/>
          <w:szCs w:val="22"/>
        </w:rPr>
      </w:pP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تعهد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نامه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تعریف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شماره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خدماتی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«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شرکت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رهیاب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رایانه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گستر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» </w:t>
      </w:r>
    </w:p>
    <w:p w:rsidR="00000000" w:rsidDel="00000000" w:rsidP="00000000" w:rsidRDefault="00000000" w:rsidRPr="00000000" w14:paraId="00000004">
      <w:pPr>
        <w:bidi w:val="1"/>
        <w:jc w:val="both"/>
        <w:rPr>
          <w:rFonts w:ascii="Vazirmatn" w:cs="Vazirmatn" w:eastAsia="Vazirmatn" w:hAnsi="Vazirmatn"/>
          <w:b w:val="1"/>
          <w:sz w:val="22"/>
          <w:szCs w:val="22"/>
        </w:rPr>
      </w:pP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احتراما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ً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طبق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ابلاغیه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شرکت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ارتباطات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سیار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ایران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از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اول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اردیبهشت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ماه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سال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92،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سرشماره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های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ارسال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پیامک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دو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گروه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تبلیغاتی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خدماتی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(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که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شرح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آن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در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ذیل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آمده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است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)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دسته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بندی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می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شوند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لذا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شرکت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یا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موسسه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که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درخواست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دریافت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شماره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خدماتی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را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دارد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؛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عنوان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بهره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بردار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/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مشترک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نهایی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می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بایست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ضمن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مطالعه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دقیق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این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تعهدنامه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نسبت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تکمیل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ارائه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آن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اقدام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نماید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. </w:t>
      </w:r>
    </w:p>
    <w:p w:rsidR="00000000" w:rsidDel="00000000" w:rsidP="00000000" w:rsidRDefault="00000000" w:rsidRPr="00000000" w14:paraId="00000005">
      <w:pPr>
        <w:bidi w:val="1"/>
        <w:jc w:val="both"/>
        <w:rPr>
          <w:rFonts w:ascii="Vazirmatn" w:cs="Vazirmatn" w:eastAsia="Vazirmatn" w:hAnsi="Vazirmatn"/>
          <w:sz w:val="22"/>
          <w:szCs w:val="22"/>
        </w:rPr>
      </w:pP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الف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)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شماره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خدماتی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:</w:t>
      </w:r>
    </w:p>
    <w:p w:rsidR="00000000" w:rsidDel="00000000" w:rsidP="00000000" w:rsidRDefault="00000000" w:rsidRPr="00000000" w14:paraId="00000006">
      <w:pPr>
        <w:bidi w:val="1"/>
        <w:jc w:val="both"/>
        <w:rPr>
          <w:rFonts w:ascii="Vazirmatn" w:cs="Vazirmatn" w:eastAsia="Vazirmatn" w:hAnsi="Vazirmatn"/>
          <w:b w:val="1"/>
          <w:sz w:val="22"/>
          <w:szCs w:val="22"/>
        </w:rPr>
      </w:pP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شماره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های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خدماتی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متعلق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شرکت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ها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دفاتر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سازمانهایی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است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که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پیامکهایی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با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محتوای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خدماتی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مشخص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در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محدوده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کاری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همان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مجموعه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برای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مخاطبانی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شناخته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شده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که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خود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درخواست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دریافت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این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پیامکها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را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داده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اند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ارسال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می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کنند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محتوای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آن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اطلاع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رسانی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ارائه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خدمات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افراد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داوطلب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شناخته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شده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است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jc w:val="both"/>
        <w:rPr>
          <w:rFonts w:ascii="Vazirmatn" w:cs="Vazirmatn" w:eastAsia="Vazirmatn" w:hAnsi="Vazirmatn"/>
          <w:sz w:val="22"/>
          <w:szCs w:val="22"/>
        </w:rPr>
      </w:pP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ب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)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شرح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تخلفات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الزامات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B Nazanin" w:cs="B Nazanin" w:eastAsia="B Nazanin" w:hAnsi="B Nazanin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هرگونه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ارسال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پیامک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که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بدون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رضایت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صاحب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تلفن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همراه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بدون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اطلاع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1"/>
        </w:rPr>
        <w:t xml:space="preserve">ایشان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صورت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پذیرد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پیامک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تبلیغاتی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محسوب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شود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ارسال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اینگونه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پیام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برای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مخاطباتی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که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اطلاع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خود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درخواست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دریافت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این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پیامکها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نداده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اند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امکان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پذیر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نیست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همچنین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بهره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بردار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موظف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شرایط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لغو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دریافت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پیامک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برای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مشترک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فراهم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نموده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راهنمای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دریافت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شکل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مستمر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برای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مشترک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ارسال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نماید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B Nazanin" w:cs="B Nazanin" w:eastAsia="B Nazanin" w:hAnsi="B Nazanin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چنانچه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بهره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بردار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زیر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مجموعه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مشتریان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خلاف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این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تعهد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نامه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خطوط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خود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حالت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تبلیغاتی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خدماتی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تغییر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داده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سرشماره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خدماتی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خود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ارسال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تبلیغاتی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انجام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دهد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ارسال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گونه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محتوا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مغایر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اعلام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شده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تعهدنامه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ضمن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تغییر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کاربری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سرشماره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مشمول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پیگرد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قانونی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خواهد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بود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مسئولیت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تماما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عهده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ایشان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لذا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موظف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جبران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تمام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خسارات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مادی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معنوی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وارده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شرکت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ارتباطات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سیار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ایران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شرکت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رهیاب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رایانه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گستر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مطابق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آنچه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این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تعهدنامه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آمده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باشد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rFonts w:ascii="Vazirmatn" w:cs="Vazirmatn" w:eastAsia="Vazirmatn" w:hAnsi="Vazirmatn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بهره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بردار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موظف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ارائه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لیست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مخاطبین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خود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برای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شماره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خدماتی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بایست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پس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گونه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اصلاح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تغییرات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لیست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اطلاع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شرکت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همراه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اول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برساند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ind w:left="360" w:firstLine="0"/>
        <w:jc w:val="both"/>
        <w:rPr>
          <w:rFonts w:ascii="Vazirmatn" w:cs="Vazirmatn" w:eastAsia="Vazirmatn" w:hAnsi="Vazirmatn"/>
          <w:b w:val="1"/>
          <w:sz w:val="22"/>
          <w:szCs w:val="22"/>
        </w:rPr>
      </w:pP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نــکته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1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قانون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گذاری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تخلفات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تشخیص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نوع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آن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اعمال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جریمه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تماما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ً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بر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عهده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شـرکت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ارتباط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سـیار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ایـران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(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همراه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اول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است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ind w:left="360" w:firstLine="0"/>
        <w:jc w:val="both"/>
        <w:rPr>
          <w:rFonts w:ascii="Vazirmatn" w:cs="Vazirmatn" w:eastAsia="Vazirmatn" w:hAnsi="Vazirmatn"/>
          <w:b w:val="1"/>
          <w:sz w:val="22"/>
          <w:szCs w:val="22"/>
        </w:rPr>
      </w:pP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نــکته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2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برغم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ارسال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لیست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مشترکین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در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صورتی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که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مشترک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از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دریافت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هر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گونه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پیام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شکایت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نماید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چنانچه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تمهیداتی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در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خصوص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انصراف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مشترک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از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دریافت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پیامک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دیده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نشده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باشد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همچنین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در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صورتی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که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پیامکی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مغایر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با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محتوای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اعلام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شده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ارسال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گردد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شماره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از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لیست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سفید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خارج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می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شود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مسئولیت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هر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گونه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عواقب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بعدی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(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اعم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از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جریمه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نقدی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پاسخگویی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مراجع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قضایی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،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قانونی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نهادهای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امنیتی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اطلاعاتی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انتظامی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... ) 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بر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عهده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بهره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بردار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مشترک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نهایی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خواهد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بود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. </w:t>
      </w:r>
    </w:p>
    <w:p w:rsidR="00000000" w:rsidDel="00000000" w:rsidP="00000000" w:rsidRDefault="00000000" w:rsidRPr="00000000" w14:paraId="0000000D">
      <w:pPr>
        <w:bidi w:val="1"/>
        <w:jc w:val="both"/>
        <w:rPr>
          <w:rFonts w:ascii="Vazirmatn" w:cs="Vazirmatn" w:eastAsia="Vazirmatn" w:hAnsi="Vazirmatn"/>
          <w:sz w:val="22"/>
          <w:szCs w:val="22"/>
        </w:rPr>
      </w:pP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ج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)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شرح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تخلفات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الزامات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both"/>
        <w:rPr>
          <w:rFonts w:ascii="B Nazanin" w:cs="B Nazanin" w:eastAsia="B Nazanin" w:hAnsi="B Nazanin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ارسال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هر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پیامک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تبلیغاتی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خطوط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خدماتی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مشترکین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لیست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سیاه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برای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مرتبه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اول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علاوه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خارج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شدن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سرشماره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خدماتی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مشمول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جریمه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ثابت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000/000/300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ریالی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جریمه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متغیر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240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ریال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ازای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هر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پارت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پیامک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خواهد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both"/>
        <w:rPr>
          <w:rFonts w:ascii="B Nazanin" w:cs="B Nazanin" w:eastAsia="B Nazanin" w:hAnsi="B Nazanin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صورت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تکرار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تخلف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،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جریمه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متغیر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480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ريال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ازای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پارت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پیامک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جریمه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ثابت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000/000/600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ریالی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لحاظ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اخذ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گردد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مرحله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شماره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تخلف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خدماتی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برای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همیشه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خارج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گردد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منجر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قطع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همکاری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دائم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متخلف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خواهد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گردید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both"/>
        <w:rPr>
          <w:rFonts w:ascii="Vazirmatn" w:cs="Vazirmatn" w:eastAsia="Vazirmatn" w:hAnsi="Vazirmatn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صورتی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که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بهره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بردار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زیر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مجموعه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مشتریان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سازمانی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تعهدات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خود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نکرده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اقدام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ارسال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پیامک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انبوه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نماید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علاوه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اینکه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شماره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لیست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سفید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خارج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شده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امکان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درخواست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مجدد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ندارد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صورت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تکرار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تخلف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مطابق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مقررات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شرکت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رهیاب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رایانه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گستر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محدویت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هایی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نظیر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پذیرش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درخواست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خدماتی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جدید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خروج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بخش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تمام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خطوط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لیست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سفید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اعمال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خواهد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both"/>
        <w:rPr>
          <w:rFonts w:ascii="Vazirmatn" w:cs="Vazirmatn" w:eastAsia="Vazirmatn" w:hAnsi="Vazirmatn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آثار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نامطلوب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تخلف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نام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تجاری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شرکت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رهیاب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رایانه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گستر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متضرر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شدن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بابت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تبلیغاتی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شدن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خط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متخلف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هرگونه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جریمه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مالی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ابلاغی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سوی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اپراتورهای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تلفن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همراه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؛ 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مشمول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20%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افزایش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جریمه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خواهد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بود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که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بایست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شرکت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رهیاب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رایانه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گستر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پرداخت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گردد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both"/>
        <w:rPr>
          <w:rFonts w:ascii="Vazirmatn" w:cs="Vazirmatn" w:eastAsia="Vazirmatn" w:hAnsi="Vazirmatn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صورتی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که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درخواست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خدماتی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سازی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شماره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خطی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مورد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قبول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اپراتور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قرار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گیرد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زمان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اجرای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خدماتی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شدن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خط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مذکور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کاملا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نامشخص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بوده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نمی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توان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زمان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معینی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برای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اعلام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نمود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both"/>
        <w:rPr>
          <w:rFonts w:ascii="Vazirmatn" w:cs="Vazirmatn" w:eastAsia="Vazirmatn" w:hAnsi="Vazirmatn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کلیه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موضوعات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طرح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شده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این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تعهدنامه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سوی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شرکت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ارتباط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سیار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امکان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تغییر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بروزرسانی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خواهد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داشت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گونه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تغییر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احتمالی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بهره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بردار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مشترک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نهایی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ابلاغ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اعمال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گردد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ind w:left="360" w:firstLine="0"/>
        <w:jc w:val="both"/>
        <w:rPr>
          <w:rFonts w:ascii="Vazirmatn" w:cs="Vazirmatn" w:eastAsia="Vazirmatn" w:hAnsi="Vazirmatn"/>
          <w:sz w:val="22"/>
          <w:szCs w:val="22"/>
        </w:rPr>
      </w:pP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د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)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تعــــــهد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نـــامه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:</w:t>
      </w:r>
    </w:p>
    <w:p w:rsidR="00000000" w:rsidDel="00000000" w:rsidP="00000000" w:rsidRDefault="00000000" w:rsidRPr="00000000" w14:paraId="00000015">
      <w:pPr>
        <w:bidi w:val="1"/>
        <w:ind w:left="360" w:firstLine="0"/>
        <w:jc w:val="both"/>
        <w:rPr>
          <w:rFonts w:ascii="Vazirmatn" w:cs="Vazirmatn" w:eastAsia="Vazirmatn" w:hAnsi="Vazirmatn"/>
          <w:sz w:val="22"/>
          <w:szCs w:val="22"/>
        </w:rPr>
      </w:pP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در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صورت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بروز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هر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نوع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تخلف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از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مفاد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این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تعهد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،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اعم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از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اینکه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شرکت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.....................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راسا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ً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یا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واسطه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زیر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  <w:br w:type="textWrapping"/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مجموعه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ها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شرکتهای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تابعه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خود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،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مرتکب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شوند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؛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علاوه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بر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متعهد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بودن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در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برابر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شرکت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رهیاب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رایانه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گستر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،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منفردا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پاسخگوی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نهادهای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ذیربط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اشخاص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حقوق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خصوصی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عمومی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از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هر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بابتی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خواهد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بود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ind w:left="360" w:firstLine="0"/>
        <w:jc w:val="both"/>
        <w:rPr>
          <w:rFonts w:ascii="Vazirmatn" w:cs="Vazirmatn" w:eastAsia="Vazirmatn" w:hAnsi="Vazirmatn"/>
          <w:b w:val="1"/>
          <w:sz w:val="22"/>
          <w:szCs w:val="22"/>
        </w:rPr>
      </w:pP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از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این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رو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؛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شرکت</w:t>
      </w:r>
      <w:r w:rsidDel="00000000" w:rsidR="00000000" w:rsidRPr="00000000">
        <w:rPr>
          <w:rFonts w:ascii="Vazirmatn" w:cs="Vazirmatn" w:eastAsia="Vazirmatn" w:hAnsi="Vazirmatn"/>
          <w:sz w:val="22"/>
          <w:szCs w:val="22"/>
          <w:rtl w:val="1"/>
        </w:rPr>
        <w:t xml:space="preserve"> 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ضمن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تکمیل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این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تعهد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نامه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گواهی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می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نماید</w:t>
      </w:r>
      <w:r w:rsidDel="00000000" w:rsidR="00000000" w:rsidRPr="00000000">
        <w:rPr>
          <w:rFonts w:ascii="Vazirmatn" w:cs="Vazirmatn" w:eastAsia="Vazirmatn" w:hAnsi="Vazirmatn"/>
          <w:b w:val="1"/>
          <w:sz w:val="22"/>
          <w:szCs w:val="22"/>
          <w:rtl w:val="1"/>
        </w:rPr>
        <w:t xml:space="preserve">؛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both"/>
        <w:rPr>
          <w:rFonts w:ascii="Vazirmatn" w:cs="Vazirmatn" w:eastAsia="Vazirmatn" w:hAnsi="Vazirmatn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کلیه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موارد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این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تعهدنامه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مطالعه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نموده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هیچ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ادعایی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مبنی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وجود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ابهام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مفاد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تعهدات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ندارد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قبال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کلیه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تعهدات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ِ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این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تعهدنامه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مسئولیت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داشته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اقدامات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لازم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مبنی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اجرای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کامل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عمل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می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آورد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jc w:val="both"/>
        <w:rPr>
          <w:rFonts w:ascii="B Nazanin" w:cs="B Nazanin" w:eastAsia="B Nazanin" w:hAnsi="B Nazanin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بابت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انجام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تعهدات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این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تعهد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نامه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پیوست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فقره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سفته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شماره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.....................................................................................................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جمعا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مبلغ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............................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ریال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ضمانت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شرکت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.................................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تحویل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شده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</w:t>
      </w:r>
      <w:r w:rsidDel="00000000" w:rsidR="00000000" w:rsidRPr="00000000">
        <w:rPr>
          <w:rFonts w:ascii="Vazirmatn" w:cs="Vazirmatn" w:eastAsia="Vazirmatn" w:hAnsi="Vazirmat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9">
      <w:pPr>
        <w:bidi w:val="1"/>
        <w:jc w:val="both"/>
        <w:rPr>
          <w:rFonts w:ascii="Vazirmatn" w:cs="Vazirmatn" w:eastAsia="Vazirmatn" w:hAnsi="Vazirmat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jc w:val="both"/>
        <w:rPr>
          <w:rFonts w:ascii="Vazirmatn" w:cs="Vazirmatn" w:eastAsia="Vazirmatn" w:hAnsi="Vazirmat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jc w:val="both"/>
        <w:rPr>
          <w:rFonts w:ascii="Vazirmatn" w:cs="Vazirmatn" w:eastAsia="Vazirmatn" w:hAnsi="Vazirmat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jc w:val="both"/>
        <w:rPr>
          <w:rFonts w:ascii="Vazirmatn" w:cs="Vazirmatn" w:eastAsia="Vazirmatn" w:hAnsi="Vazirmat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jc w:val="both"/>
        <w:rPr>
          <w:rFonts w:ascii="Vazirmatn" w:cs="Vazirmatn" w:eastAsia="Vazirmatn" w:hAnsi="Vazirmat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jc w:val="both"/>
        <w:rPr>
          <w:rFonts w:ascii="Vazirmatn" w:cs="Vazirmatn" w:eastAsia="Vazirmatn" w:hAnsi="Vazirmat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jc w:val="both"/>
        <w:rPr>
          <w:rFonts w:ascii="Vazirmatn" w:cs="Vazirmatn" w:eastAsia="Vazirmatn" w:hAnsi="Vazirmat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jc w:val="both"/>
        <w:rPr>
          <w:rFonts w:ascii="Vazirmatn" w:cs="Vazirmatn" w:eastAsia="Vazirmatn" w:hAnsi="Vazirmat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jc w:val="both"/>
        <w:rPr>
          <w:rFonts w:ascii="Vazirmatn" w:cs="Vazirmatn" w:eastAsia="Vazirmatn" w:hAnsi="Vazirmat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jc w:val="both"/>
        <w:rPr>
          <w:rFonts w:ascii="Vazirmatn" w:cs="Vazirmatn" w:eastAsia="Vazirmatn" w:hAnsi="Vazirmat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jc w:val="both"/>
        <w:rPr>
          <w:rFonts w:ascii="Vazirmatn" w:cs="Vazirmatn" w:eastAsia="Vazirmatn" w:hAnsi="Vazirmat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jc w:val="both"/>
        <w:rPr>
          <w:rFonts w:ascii="Vazirmatn" w:cs="Vazirmatn" w:eastAsia="Vazirmatn" w:hAnsi="Vazirmat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jc w:val="both"/>
        <w:rPr>
          <w:rFonts w:ascii="Vazirmatn" w:cs="Vazirmatn" w:eastAsia="Vazirmatn" w:hAnsi="Vazirmat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64"/>
        <w:bidiVisual w:val="1"/>
        <w:tblW w:w="92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84"/>
        <w:tblGridChange w:id="0">
          <w:tblGrid>
            <w:gridCol w:w="9284"/>
          </w:tblGrid>
        </w:tblGridChange>
      </w:tblGrid>
      <w:tr>
        <w:trPr>
          <w:cantSplit w:val="0"/>
          <w:trHeight w:val="458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26">
            <w:pPr>
              <w:bidi w:val="1"/>
              <w:jc w:val="center"/>
              <w:rPr>
                <w:rFonts w:ascii="Vazirmatn" w:cs="Vazirmatn" w:eastAsia="Vazirmatn" w:hAnsi="Vazirmat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مشخصات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متقاضی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 (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بهره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بردار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/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مشترک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نهایی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)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شماره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پیامک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خدماتی</w:t>
            </w:r>
          </w:p>
        </w:tc>
      </w:tr>
      <w:tr>
        <w:trPr>
          <w:cantSplit w:val="0"/>
          <w:trHeight w:val="3340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bidi w:val="1"/>
              <w:spacing w:line="276" w:lineRule="auto"/>
              <w:jc w:val="both"/>
              <w:rPr>
                <w:rFonts w:ascii="Vazirmatn" w:cs="Vazirmatn" w:eastAsia="Vazirmatn" w:hAnsi="Vazirmatn"/>
                <w:sz w:val="22"/>
                <w:szCs w:val="22"/>
              </w:rPr>
            </w:pP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مشخصات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هویت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متقاضی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شخص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حقوقی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)</w:t>
            </w:r>
          </w:p>
          <w:p w:rsidR="00000000" w:rsidDel="00000000" w:rsidP="00000000" w:rsidRDefault="00000000" w:rsidRPr="00000000" w14:paraId="00000028">
            <w:pPr>
              <w:bidi w:val="1"/>
              <w:spacing w:line="276" w:lineRule="auto"/>
              <w:rPr>
                <w:rFonts w:ascii="Vazirmatn" w:cs="Vazirmatn" w:eastAsia="Vazirmatn" w:hAnsi="Vazirmatn"/>
                <w:sz w:val="22"/>
                <w:szCs w:val="22"/>
              </w:rPr>
            </w:pP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نام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شرکت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/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سازمان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/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موسسه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:                                                       </w:t>
            </w:r>
          </w:p>
          <w:p w:rsidR="00000000" w:rsidDel="00000000" w:rsidP="00000000" w:rsidRDefault="00000000" w:rsidRPr="00000000" w14:paraId="00000029">
            <w:pPr>
              <w:bidi w:val="1"/>
              <w:spacing w:line="276" w:lineRule="auto"/>
              <w:rPr>
                <w:rFonts w:ascii="Vazirmatn" w:cs="Vazirmatn" w:eastAsia="Vazirmatn" w:hAnsi="Vazirmatn"/>
                <w:sz w:val="22"/>
                <w:szCs w:val="22"/>
              </w:rPr>
            </w:pP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نوع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فعالیت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شرکت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/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سازمان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/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موسسه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: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ظظ</w:t>
            </w:r>
          </w:p>
          <w:p w:rsidR="00000000" w:rsidDel="00000000" w:rsidP="00000000" w:rsidRDefault="00000000" w:rsidRPr="00000000" w14:paraId="0000002A">
            <w:pPr>
              <w:bidi w:val="1"/>
              <w:spacing w:line="276" w:lineRule="auto"/>
              <w:rPr>
                <w:rFonts w:ascii="Vazirmatn" w:cs="Vazirmatn" w:eastAsia="Vazirmatn" w:hAnsi="Vazirmatn"/>
                <w:sz w:val="22"/>
                <w:szCs w:val="22"/>
              </w:rPr>
            </w:pP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شناسه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ملی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:                                                                   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شماره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ثبت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شرکت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ها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:                          </w:t>
            </w:r>
          </w:p>
          <w:p w:rsidR="00000000" w:rsidDel="00000000" w:rsidP="00000000" w:rsidRDefault="00000000" w:rsidRPr="00000000" w14:paraId="0000002B">
            <w:pPr>
              <w:bidi w:val="1"/>
              <w:spacing w:line="276" w:lineRule="auto"/>
              <w:rPr>
                <w:rFonts w:ascii="Vazirmatn" w:cs="Vazirmatn" w:eastAsia="Vazirmatn" w:hAnsi="Vazirmatn"/>
                <w:sz w:val="22"/>
                <w:szCs w:val="22"/>
              </w:rPr>
            </w:pP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شماره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اقتصادی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:                                                             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نام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مدیرعامل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2C">
            <w:pPr>
              <w:bidi w:val="1"/>
              <w:spacing w:line="276" w:lineRule="auto"/>
              <w:rPr>
                <w:rFonts w:ascii="Vazirmatn" w:cs="Vazirmatn" w:eastAsia="Vazirmatn" w:hAnsi="Vazirmatn"/>
                <w:sz w:val="22"/>
                <w:szCs w:val="22"/>
              </w:rPr>
            </w:pP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کد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ملی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مدیرعامل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:                                                         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تلفن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همراه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مدیر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عامل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(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همراه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اول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) :</w:t>
            </w:r>
          </w:p>
          <w:p w:rsidR="00000000" w:rsidDel="00000000" w:rsidP="00000000" w:rsidRDefault="00000000" w:rsidRPr="00000000" w14:paraId="0000002D">
            <w:pPr>
              <w:bidi w:val="1"/>
              <w:spacing w:line="276" w:lineRule="auto"/>
              <w:rPr>
                <w:rFonts w:ascii="Vazirmatn" w:cs="Vazirmatn" w:eastAsia="Vazirmatn" w:hAnsi="Vazirmatn"/>
                <w:sz w:val="22"/>
                <w:szCs w:val="22"/>
              </w:rPr>
            </w:pP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شماره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تلفن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ثابت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:                                                             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شماره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نمابر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:                                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کد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پستی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02E">
            <w:pPr>
              <w:bidi w:val="1"/>
              <w:spacing w:line="276" w:lineRule="auto"/>
              <w:rPr>
                <w:rFonts w:ascii="Vazirmatn" w:cs="Vazirmatn" w:eastAsia="Vazirmatn" w:hAnsi="Vazirmatn"/>
                <w:sz w:val="22"/>
                <w:szCs w:val="22"/>
              </w:rPr>
            </w:pP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نشانی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شرکت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/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سازمان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/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موسسه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: 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2F">
            <w:pPr>
              <w:bidi w:val="1"/>
              <w:jc w:val="center"/>
              <w:rPr>
                <w:rFonts w:ascii="Vazirmatn" w:cs="Vazirmatn" w:eastAsia="Vazirmatn" w:hAnsi="Vazirmatn"/>
                <w:sz w:val="22"/>
                <w:szCs w:val="22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مشخصات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هویت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مدیرعامل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،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نماینده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مدیرعامل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یا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نماینده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قانونی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بهره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بردار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bidi w:val="1"/>
              <w:spacing w:line="276" w:lineRule="auto"/>
              <w:rPr>
                <w:rFonts w:ascii="Vazirmatn" w:cs="Vazirmatn" w:eastAsia="Vazirmatn" w:hAnsi="Vazirmatn"/>
                <w:sz w:val="22"/>
                <w:szCs w:val="22"/>
              </w:rPr>
            </w:pP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نام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نام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خانوادگی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31">
            <w:pPr>
              <w:bidi w:val="1"/>
              <w:spacing w:line="276" w:lineRule="auto"/>
              <w:rPr>
                <w:rFonts w:ascii="Vazirmatn" w:cs="Vazirmatn" w:eastAsia="Vazirmatn" w:hAnsi="Vazirmatn"/>
                <w:sz w:val="22"/>
                <w:szCs w:val="22"/>
              </w:rPr>
            </w:pP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کدملی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:                                                                                  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تلفن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همراه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:                                                                         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آدرس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ایمیل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سازمانی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:                                                               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آدرس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سایت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شرکت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/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سازمان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: </w:t>
            </w:r>
          </w:p>
        </w:tc>
      </w:tr>
      <w:tr>
        <w:trPr>
          <w:cantSplit w:val="0"/>
          <w:trHeight w:val="186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bidi w:val="1"/>
              <w:spacing w:line="276" w:lineRule="auto"/>
              <w:jc w:val="both"/>
              <w:rPr>
                <w:rFonts w:ascii="Vazirmatn" w:cs="Vazirmatn" w:eastAsia="Vazirmatn" w:hAnsi="Vazirmatn"/>
                <w:sz w:val="22"/>
                <w:szCs w:val="22"/>
              </w:rPr>
            </w:pP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سر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شماره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پیامکی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(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ثبت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به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صورت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حقوقی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به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نام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شرکت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درخواست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کننده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) : </w:t>
            </w:r>
          </w:p>
          <w:p w:rsidR="00000000" w:rsidDel="00000000" w:rsidP="00000000" w:rsidRDefault="00000000" w:rsidRPr="00000000" w14:paraId="00000033">
            <w:pPr>
              <w:bidi w:val="1"/>
              <w:spacing w:line="276" w:lineRule="auto"/>
              <w:jc w:val="both"/>
              <w:rPr>
                <w:rFonts w:ascii="Vazirmatn" w:cs="Vazirmatn" w:eastAsia="Vazirmatn" w:hAnsi="Vazirmatn"/>
                <w:sz w:val="22"/>
                <w:szCs w:val="22"/>
              </w:rPr>
            </w:pP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جامعه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هدف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bidi w:val="1"/>
              <w:spacing w:line="276" w:lineRule="auto"/>
              <w:jc w:val="both"/>
              <w:rPr>
                <w:rFonts w:ascii="Vazirmatn" w:cs="Vazirmatn" w:eastAsia="Vazirmatn" w:hAnsi="Vazirmatn"/>
                <w:sz w:val="22"/>
                <w:szCs w:val="22"/>
              </w:rPr>
            </w:pP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موضوع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محتوای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پیامک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خدماتی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: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35">
            <w:pPr>
              <w:bidi w:val="1"/>
              <w:spacing w:line="276" w:lineRule="auto"/>
              <w:jc w:val="center"/>
              <w:rPr>
                <w:rFonts w:ascii="Vazirmatn" w:cs="Vazirmatn" w:eastAsia="Vazirmatn" w:hAnsi="Vazirmat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مشخصات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هویت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مدیرعامل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،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نماینده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مدیرعامل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یا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نماینده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قانونی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شخص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حقیقی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(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بهره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بردار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/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مشترک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نهایی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2"/>
                <w:szCs w:val="22"/>
                <w:rtl w:val="1"/>
              </w:rPr>
              <w:t xml:space="preserve">)</w:t>
            </w:r>
          </w:p>
        </w:tc>
      </w:tr>
      <w:tr>
        <w:trPr>
          <w:cantSplit w:val="0"/>
          <w:trHeight w:val="21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bidi w:val="1"/>
              <w:spacing w:line="276" w:lineRule="auto"/>
              <w:rPr>
                <w:rFonts w:ascii="Vazirmatn" w:cs="Vazirmatn" w:eastAsia="Vazirmatn" w:hAnsi="Vazirmatn"/>
                <w:sz w:val="22"/>
                <w:szCs w:val="22"/>
              </w:rPr>
            </w:pP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نام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و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نام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خانوادگی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37">
            <w:pPr>
              <w:bidi w:val="1"/>
              <w:spacing w:line="276" w:lineRule="auto"/>
              <w:rPr>
                <w:rFonts w:ascii="Vazirmatn" w:cs="Vazirmatn" w:eastAsia="Vazirmatn" w:hAnsi="Vazirmatn"/>
                <w:sz w:val="22"/>
                <w:szCs w:val="22"/>
              </w:rPr>
            </w:pP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کدملی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:                                                     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تلفن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همراه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:                                   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تلفن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ثابت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:                                  </w:t>
            </w:r>
          </w:p>
          <w:p w:rsidR="00000000" w:rsidDel="00000000" w:rsidP="00000000" w:rsidRDefault="00000000" w:rsidRPr="00000000" w14:paraId="00000038">
            <w:pPr>
              <w:bidi w:val="1"/>
              <w:spacing w:line="276" w:lineRule="auto"/>
              <w:rPr>
                <w:rFonts w:ascii="Vazirmatn" w:cs="Vazirmatn" w:eastAsia="Vazirmatn" w:hAnsi="Vazirmatn"/>
                <w:sz w:val="22"/>
                <w:szCs w:val="22"/>
              </w:rPr>
            </w:pP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نشانی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039">
            <w:pPr>
              <w:bidi w:val="1"/>
              <w:spacing w:line="276" w:lineRule="auto"/>
              <w:rPr>
                <w:rFonts w:ascii="Vazirmatn" w:cs="Vazirmatn" w:eastAsia="Vazirmatn" w:hAnsi="Vazirmat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bidi w:val="1"/>
              <w:spacing w:line="276" w:lineRule="auto"/>
              <w:rPr>
                <w:rFonts w:ascii="Vazirmatn" w:cs="Vazirmatn" w:eastAsia="Vazirmatn" w:hAnsi="Vazirmatn"/>
                <w:sz w:val="22"/>
                <w:szCs w:val="22"/>
              </w:rPr>
            </w:pP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آدرس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ایمیل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سازمانی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/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شخصی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:                                                     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آدرس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سایت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شرکت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/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سازمان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/ 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شخصی</w:t>
            </w:r>
            <w:r w:rsidDel="00000000" w:rsidR="00000000" w:rsidRPr="00000000">
              <w:rPr>
                <w:rFonts w:ascii="Vazirmatn" w:cs="Vazirmatn" w:eastAsia="Vazirmatn" w:hAnsi="Vazirmatn"/>
                <w:sz w:val="22"/>
                <w:szCs w:val="22"/>
                <w:rtl w:val="1"/>
              </w:rPr>
              <w:t xml:space="preserve"> : </w:t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96" w:right="0" w:hanging="360"/>
        <w:jc w:val="left"/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تکمیل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کلیه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موارد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الزامی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صحت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سنجی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مطابق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سامانه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احراز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هویت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انجام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خواهد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شد</w:t>
      </w:r>
      <w:r w:rsidDel="00000000" w:rsidR="00000000" w:rsidRPr="00000000">
        <w:rPr>
          <w:rFonts w:ascii="Vazirmatn" w:cs="Vazirmatn" w:eastAsia="Vazirmatn" w:hAnsi="Vazirmat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3C">
      <w:pPr>
        <w:bidi w:val="1"/>
        <w:rPr>
          <w:rFonts w:ascii="Vazirmatn" w:cs="Vazirmatn" w:eastAsia="Vazirmatn" w:hAnsi="Vazirmat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ind w:right="360"/>
        <w:rPr>
          <w:rFonts w:ascii="Vazirmatn" w:cs="Vazirmatn" w:eastAsia="Vazirmatn" w:hAnsi="Vazirmatn"/>
          <w:b w:val="1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b w:val="1"/>
          <w:sz w:val="18"/>
          <w:szCs w:val="18"/>
          <w:rtl w:val="1"/>
        </w:rPr>
        <w:t xml:space="preserve">                                                                                                                           </w:t>
      </w:r>
      <w:r w:rsidDel="00000000" w:rsidR="00000000" w:rsidRPr="00000000">
        <w:rPr>
          <w:rFonts w:ascii="Vazirmatn" w:cs="Vazirmatn" w:eastAsia="Vazirmatn" w:hAnsi="Vazirmatn"/>
          <w:b w:val="1"/>
          <w:sz w:val="18"/>
          <w:szCs w:val="18"/>
          <w:rtl w:val="1"/>
        </w:rPr>
        <w:t xml:space="preserve">امضاء</w:t>
      </w:r>
      <w:r w:rsidDel="00000000" w:rsidR="00000000" w:rsidRPr="00000000">
        <w:rPr>
          <w:rFonts w:ascii="Vazirmatn" w:cs="Vazirmatn" w:eastAsia="Vazirmatn" w:hAnsi="Vazirmatn"/>
          <w:b w:val="1"/>
          <w:sz w:val="18"/>
          <w:szCs w:val="18"/>
          <w:rtl w:val="1"/>
        </w:rPr>
        <w:t xml:space="preserve">  </w:t>
      </w:r>
      <w:r w:rsidDel="00000000" w:rsidR="00000000" w:rsidRPr="00000000">
        <w:rPr>
          <w:rFonts w:ascii="Vazirmatn" w:cs="Vazirmatn" w:eastAsia="Vazirmatn" w:hAnsi="Vazirmatn"/>
          <w:b w:val="1"/>
          <w:sz w:val="18"/>
          <w:szCs w:val="18"/>
          <w:rtl w:val="1"/>
        </w:rPr>
        <w:t xml:space="preserve">و</w:t>
      </w:r>
      <w:r w:rsidDel="00000000" w:rsidR="00000000" w:rsidRPr="00000000">
        <w:rPr>
          <w:rFonts w:ascii="Vazirmatn" w:cs="Vazirmatn" w:eastAsia="Vazirmatn" w:hAnsi="Vazirmatn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18"/>
          <w:szCs w:val="18"/>
          <w:rtl w:val="1"/>
        </w:rPr>
        <w:t xml:space="preserve">تاریخ</w:t>
      </w:r>
      <w:r w:rsidDel="00000000" w:rsidR="00000000" w:rsidRPr="00000000">
        <w:rPr>
          <w:rFonts w:ascii="Vazirmatn" w:cs="Vazirmatn" w:eastAsia="Vazirmatn" w:hAnsi="Vazirmatn"/>
          <w:b w:val="1"/>
          <w:sz w:val="18"/>
          <w:szCs w:val="18"/>
          <w:rtl w:val="1"/>
        </w:rPr>
        <w:t xml:space="preserve"> : </w:t>
      </w:r>
    </w:p>
    <w:p w:rsidR="00000000" w:rsidDel="00000000" w:rsidP="00000000" w:rsidRDefault="00000000" w:rsidRPr="00000000" w14:paraId="0000003E">
      <w:pPr>
        <w:bidi w:val="1"/>
        <w:ind w:left="5040" w:right="360" w:firstLine="0"/>
        <w:rPr>
          <w:rFonts w:ascii="Vazirmatn" w:cs="Vazirmatn" w:eastAsia="Vazirmatn" w:hAnsi="Vazirmatn"/>
          <w:b w:val="1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Vazirmatn" w:cs="Vazirmatn" w:eastAsia="Vazirmatn" w:hAnsi="Vazirmatn"/>
          <w:b w:val="1"/>
          <w:sz w:val="18"/>
          <w:szCs w:val="18"/>
          <w:rtl w:val="1"/>
        </w:rPr>
        <w:t xml:space="preserve">           </w:t>
      </w:r>
      <w:r w:rsidDel="00000000" w:rsidR="00000000" w:rsidRPr="00000000">
        <w:rPr>
          <w:rFonts w:ascii="Vazirmatn" w:cs="Vazirmatn" w:eastAsia="Vazirmatn" w:hAnsi="Vazirmatn"/>
          <w:b w:val="1"/>
          <w:sz w:val="18"/>
          <w:szCs w:val="18"/>
          <w:rtl w:val="1"/>
        </w:rPr>
        <w:t xml:space="preserve">مهر</w:t>
      </w:r>
      <w:r w:rsidDel="00000000" w:rsidR="00000000" w:rsidRPr="00000000">
        <w:rPr>
          <w:rFonts w:ascii="Vazirmatn" w:cs="Vazirmatn" w:eastAsia="Vazirmatn" w:hAnsi="Vazirmatn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18"/>
          <w:szCs w:val="18"/>
          <w:rtl w:val="1"/>
        </w:rPr>
        <w:t xml:space="preserve">شرکت</w:t>
      </w:r>
      <w:r w:rsidDel="00000000" w:rsidR="00000000" w:rsidRPr="00000000">
        <w:rPr>
          <w:rFonts w:ascii="Vazirmatn" w:cs="Vazirmatn" w:eastAsia="Vazirmatn" w:hAnsi="Vazirmatn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18"/>
          <w:szCs w:val="18"/>
          <w:rtl w:val="1"/>
        </w:rPr>
        <w:t xml:space="preserve">بهره</w:t>
      </w:r>
      <w:r w:rsidDel="00000000" w:rsidR="00000000" w:rsidRPr="00000000">
        <w:rPr>
          <w:rFonts w:ascii="Vazirmatn" w:cs="Vazirmatn" w:eastAsia="Vazirmatn" w:hAnsi="Vazirmatn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18"/>
          <w:szCs w:val="18"/>
          <w:rtl w:val="1"/>
        </w:rPr>
        <w:t xml:space="preserve">بردار</w:t>
      </w:r>
      <w:r w:rsidDel="00000000" w:rsidR="00000000" w:rsidRPr="00000000">
        <w:rPr>
          <w:rFonts w:ascii="Vazirmatn" w:cs="Vazirmatn" w:eastAsia="Vazirmatn" w:hAnsi="Vazirmatn"/>
          <w:b w:val="1"/>
          <w:sz w:val="18"/>
          <w:szCs w:val="18"/>
          <w:rtl w:val="1"/>
        </w:rPr>
        <w:t xml:space="preserve">/ </w:t>
      </w:r>
      <w:r w:rsidDel="00000000" w:rsidR="00000000" w:rsidRPr="00000000">
        <w:rPr>
          <w:rFonts w:ascii="Vazirmatn" w:cs="Vazirmatn" w:eastAsia="Vazirmatn" w:hAnsi="Vazirmatn"/>
          <w:b w:val="1"/>
          <w:sz w:val="18"/>
          <w:szCs w:val="18"/>
          <w:rtl w:val="1"/>
        </w:rPr>
        <w:t xml:space="preserve">مشترک</w:t>
      </w:r>
      <w:r w:rsidDel="00000000" w:rsidR="00000000" w:rsidRPr="00000000">
        <w:rPr>
          <w:rFonts w:ascii="Vazirmatn" w:cs="Vazirmatn" w:eastAsia="Vazirmatn" w:hAnsi="Vazirmatn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Vazirmatn" w:cs="Vazirmatn" w:eastAsia="Vazirmatn" w:hAnsi="Vazirmatn"/>
          <w:b w:val="1"/>
          <w:sz w:val="18"/>
          <w:szCs w:val="18"/>
          <w:rtl w:val="1"/>
        </w:rPr>
        <w:t xml:space="preserve">نهایی</w:t>
      </w:r>
    </w:p>
    <w:p w:rsidR="00000000" w:rsidDel="00000000" w:rsidP="00000000" w:rsidRDefault="00000000" w:rsidRPr="00000000" w14:paraId="0000003F">
      <w:pPr>
        <w:bidi w:val="1"/>
        <w:rPr>
          <w:rFonts w:ascii="Vazirmatn" w:cs="Vazirmatn" w:eastAsia="Vazirmatn" w:hAnsi="Vazirmatn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even"/>
      <w:pgSz w:h="16840" w:w="11907" w:orient="portrait"/>
      <w:pgMar w:bottom="1418" w:top="1002" w:left="1530" w:right="1701" w:header="720" w:footer="52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B Nazanin"/>
  <w:font w:name="Noto Sans Symbols">
    <w:embedRegular w:fontKey="{00000000-0000-0000-0000-000000000000}" r:id="rId1" w:subsetted="0"/>
    <w:embedBold w:fontKey="{00000000-0000-0000-0000-000000000000}" r:id="rId2" w:subsetted="0"/>
  </w:font>
  <w:font w:name="Vazirmatn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bidiVisual w:val="1"/>
      <w:tblW w:w="10468.0" w:type="dxa"/>
      <w:jc w:val="left"/>
      <w:tblInd w:w="-108.0" w:type="dxa"/>
      <w:tblBorders>
        <w:insideH w:color="000000" w:space="0" w:sz="6" w:val="single"/>
      </w:tblBorders>
      <w:tblLayout w:type="fixed"/>
      <w:tblLook w:val="0400"/>
    </w:tblPr>
    <w:tblGrid>
      <w:gridCol w:w="2658"/>
      <w:gridCol w:w="477"/>
      <w:gridCol w:w="4155"/>
      <w:gridCol w:w="3178"/>
      <w:tblGridChange w:id="0">
        <w:tblGrid>
          <w:gridCol w:w="2658"/>
          <w:gridCol w:w="477"/>
          <w:gridCol w:w="4155"/>
          <w:gridCol w:w="3178"/>
        </w:tblGrid>
      </w:tblGridChange>
    </w:tblGrid>
    <w:tr>
      <w:trPr>
        <w:cantSplit w:val="0"/>
        <w:trHeight w:val="270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44">
          <w:pPr>
            <w:bidi w:val="1"/>
            <w:ind w:right="360"/>
            <w:rPr>
              <w:b w:val="1"/>
              <w:sz w:val="22"/>
              <w:szCs w:val="22"/>
            </w:rPr>
          </w:pPr>
          <w:r w:rsidDel="00000000" w:rsidR="00000000" w:rsidRPr="00000000">
            <w:rPr>
              <w:b w:val="1"/>
              <w:sz w:val="22"/>
              <w:szCs w:val="22"/>
              <w:rtl w:val="1"/>
            </w:rPr>
            <w:t xml:space="preserve">مهرو</w:t>
          </w:r>
          <w:r w:rsidDel="00000000" w:rsidR="00000000" w:rsidRPr="00000000">
            <w:rPr>
              <w:b w:val="1"/>
              <w:sz w:val="22"/>
              <w:szCs w:val="22"/>
              <w:rtl w:val="1"/>
            </w:rPr>
            <w:t xml:space="preserve"> </w:t>
          </w:r>
          <w:r w:rsidDel="00000000" w:rsidR="00000000" w:rsidRPr="00000000">
            <w:rPr>
              <w:b w:val="1"/>
              <w:sz w:val="22"/>
              <w:szCs w:val="22"/>
              <w:rtl w:val="1"/>
            </w:rPr>
            <w:t xml:space="preserve">امضاء</w:t>
          </w:r>
          <w:r w:rsidDel="00000000" w:rsidR="00000000" w:rsidRPr="00000000">
            <w:rPr>
              <w:b w:val="1"/>
              <w:sz w:val="22"/>
              <w:szCs w:val="22"/>
              <w:rtl w:val="1"/>
            </w:rPr>
            <w:t xml:space="preserve"> </w:t>
          </w:r>
          <w:r w:rsidDel="00000000" w:rsidR="00000000" w:rsidRPr="00000000">
            <w:rPr>
              <w:b w:val="1"/>
              <w:sz w:val="22"/>
              <w:szCs w:val="22"/>
              <w:rtl w:val="1"/>
            </w:rPr>
            <w:t xml:space="preserve">شرکت</w:t>
          </w:r>
        </w:p>
      </w:tc>
      <w:tc>
        <w:tcPr>
          <w:vAlign w:val="center"/>
        </w:tcPr>
        <w:p w:rsidR="00000000" w:rsidDel="00000000" w:rsidP="00000000" w:rsidRDefault="00000000" w:rsidRPr="00000000" w14:paraId="00000045">
          <w:pPr>
            <w:keepNext w:val="1"/>
            <w:keepLines w:val="1"/>
            <w:bidi w:val="1"/>
            <w:ind w:right="360"/>
            <w:rPr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6">
          <w:pPr>
            <w:bidi w:val="1"/>
            <w:rPr>
              <w:b w:val="1"/>
              <w:sz w:val="22"/>
              <w:szCs w:val="22"/>
            </w:rPr>
          </w:pPr>
          <w:r w:rsidDel="00000000" w:rsidR="00000000" w:rsidRPr="00000000">
            <w:rPr>
              <w:b w:val="1"/>
              <w:sz w:val="22"/>
              <w:szCs w:val="22"/>
              <w:rtl w:val="1"/>
            </w:rPr>
            <w:t xml:space="preserve">مهر</w:t>
          </w:r>
          <w:r w:rsidDel="00000000" w:rsidR="00000000" w:rsidRPr="00000000">
            <w:rPr>
              <w:b w:val="1"/>
              <w:sz w:val="22"/>
              <w:szCs w:val="22"/>
              <w:rtl w:val="1"/>
            </w:rPr>
            <w:t xml:space="preserve"> </w:t>
          </w:r>
          <w:r w:rsidDel="00000000" w:rsidR="00000000" w:rsidRPr="00000000">
            <w:rPr>
              <w:b w:val="1"/>
              <w:sz w:val="22"/>
              <w:szCs w:val="22"/>
              <w:rtl w:val="1"/>
            </w:rPr>
            <w:t xml:space="preserve">و</w:t>
          </w:r>
          <w:r w:rsidDel="00000000" w:rsidR="00000000" w:rsidRPr="00000000">
            <w:rPr>
              <w:b w:val="1"/>
              <w:sz w:val="22"/>
              <w:szCs w:val="22"/>
              <w:rtl w:val="1"/>
            </w:rPr>
            <w:t xml:space="preserve"> </w:t>
          </w:r>
          <w:r w:rsidDel="00000000" w:rsidR="00000000" w:rsidRPr="00000000">
            <w:rPr>
              <w:b w:val="1"/>
              <w:sz w:val="22"/>
              <w:szCs w:val="22"/>
              <w:rtl w:val="1"/>
            </w:rPr>
            <w:t xml:space="preserve">امضای</w:t>
          </w:r>
          <w:r w:rsidDel="00000000" w:rsidR="00000000" w:rsidRPr="00000000">
            <w:rPr>
              <w:b w:val="1"/>
              <w:sz w:val="22"/>
              <w:szCs w:val="22"/>
              <w:rtl w:val="1"/>
            </w:rPr>
            <w:t xml:space="preserve"> </w:t>
          </w:r>
          <w:r w:rsidDel="00000000" w:rsidR="00000000" w:rsidRPr="00000000">
            <w:rPr>
              <w:b w:val="1"/>
              <w:sz w:val="22"/>
              <w:szCs w:val="22"/>
              <w:rtl w:val="1"/>
            </w:rPr>
            <w:t xml:space="preserve">بهره</w:t>
          </w:r>
          <w:r w:rsidDel="00000000" w:rsidR="00000000" w:rsidRPr="00000000">
            <w:rPr>
              <w:b w:val="1"/>
              <w:sz w:val="22"/>
              <w:szCs w:val="22"/>
              <w:rtl w:val="1"/>
            </w:rPr>
            <w:t xml:space="preserve"> </w:t>
          </w:r>
          <w:r w:rsidDel="00000000" w:rsidR="00000000" w:rsidRPr="00000000">
            <w:rPr>
              <w:b w:val="1"/>
              <w:sz w:val="22"/>
              <w:szCs w:val="22"/>
              <w:rtl w:val="1"/>
            </w:rPr>
            <w:t xml:space="preserve">بردار</w:t>
          </w:r>
          <w:r w:rsidDel="00000000" w:rsidR="00000000" w:rsidRPr="00000000">
            <w:rPr>
              <w:b w:val="1"/>
              <w:sz w:val="28"/>
              <w:szCs w:val="28"/>
              <w:rtl w:val="0"/>
            </w:rPr>
            <w:t xml:space="preserve">/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b w:val="1"/>
              <w:sz w:val="22"/>
              <w:szCs w:val="22"/>
              <w:rtl w:val="1"/>
            </w:rPr>
            <w:t xml:space="preserve"> </w:t>
          </w:r>
          <w:r w:rsidDel="00000000" w:rsidR="00000000" w:rsidRPr="00000000">
            <w:rPr>
              <w:b w:val="1"/>
              <w:sz w:val="22"/>
              <w:szCs w:val="22"/>
              <w:rtl w:val="1"/>
            </w:rPr>
            <w:t xml:space="preserve">مشترک</w:t>
          </w:r>
          <w:r w:rsidDel="00000000" w:rsidR="00000000" w:rsidRPr="00000000">
            <w:rPr>
              <w:b w:val="1"/>
              <w:sz w:val="22"/>
              <w:szCs w:val="22"/>
              <w:rtl w:val="1"/>
            </w:rPr>
            <w:t xml:space="preserve"> </w:t>
          </w:r>
          <w:r w:rsidDel="00000000" w:rsidR="00000000" w:rsidRPr="00000000">
            <w:rPr>
              <w:b w:val="1"/>
              <w:sz w:val="22"/>
              <w:szCs w:val="22"/>
              <w:rtl w:val="1"/>
            </w:rPr>
            <w:t xml:space="preserve">نهایی</w:t>
          </w:r>
        </w:p>
      </w:tc>
      <w:tc>
        <w:tcPr>
          <w:vAlign w:val="center"/>
        </w:tcPr>
        <w:p w:rsidR="00000000" w:rsidDel="00000000" w:rsidP="00000000" w:rsidRDefault="00000000" w:rsidRPr="00000000" w14:paraId="00000047">
          <w:pPr>
            <w:bidi w:val="1"/>
            <w:ind w:left="465" w:right="360" w:firstLine="0"/>
            <w:rPr>
              <w:b w:val="1"/>
              <w:sz w:val="22"/>
              <w:szCs w:val="22"/>
            </w:rPr>
          </w:pPr>
          <w:r w:rsidDel="00000000" w:rsidR="00000000" w:rsidRPr="00000000">
            <w:rPr>
              <w:b w:val="1"/>
              <w:sz w:val="22"/>
              <w:szCs w:val="22"/>
              <w:rtl w:val="1"/>
            </w:rPr>
            <w:t xml:space="preserve">صفحه</w:t>
          </w:r>
          <w:r w:rsidDel="00000000" w:rsidR="00000000" w:rsidRPr="00000000">
            <w:rPr>
              <w:b w:val="1"/>
              <w:sz w:val="22"/>
              <w:szCs w:val="22"/>
              <w:rtl w:val="1"/>
            </w:rPr>
            <w:t xml:space="preserve"> </w:t>
          </w:r>
          <w:r w:rsidDel="00000000" w:rsidR="00000000" w:rsidRPr="00000000">
            <w:rPr>
              <w:b w:val="1"/>
              <w:sz w:val="22"/>
              <w:szCs w:val="22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b w:val="1"/>
              <w:sz w:val="22"/>
              <w:szCs w:val="22"/>
              <w:rtl w:val="1"/>
            </w:rPr>
            <w:t xml:space="preserve"> </w:t>
          </w:r>
          <w:r w:rsidDel="00000000" w:rsidR="00000000" w:rsidRPr="00000000">
            <w:rPr>
              <w:b w:val="1"/>
              <w:sz w:val="22"/>
              <w:szCs w:val="22"/>
              <w:rtl w:val="1"/>
            </w:rPr>
            <w:t xml:space="preserve">از</w:t>
          </w:r>
          <w:r w:rsidDel="00000000" w:rsidR="00000000" w:rsidRPr="00000000">
            <w:rPr>
              <w:b w:val="1"/>
              <w:sz w:val="22"/>
              <w:szCs w:val="22"/>
              <w:rtl w:val="1"/>
            </w:rPr>
            <w:t xml:space="preserve"> </w:t>
          </w:r>
          <w:r w:rsidDel="00000000" w:rsidR="00000000" w:rsidRPr="00000000">
            <w:rPr>
              <w:b w:val="1"/>
              <w:sz w:val="22"/>
              <w:szCs w:val="22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-952499</wp:posOffset>
          </wp:positionH>
          <wp:positionV relativeFrom="paragraph">
            <wp:posOffset>-400049</wp:posOffset>
          </wp:positionV>
          <wp:extent cx="7455329" cy="944467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55329" cy="94446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1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1080" w:hanging="360"/>
      </w:pPr>
      <w:rPr>
        <w:b w:val="1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1080" w:hanging="360"/>
      </w:pPr>
      <w:rPr>
        <w:b w:val="1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bidi w:val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Vazirmatn-regular.ttf"/><Relationship Id="rId4" Type="http://schemas.openxmlformats.org/officeDocument/2006/relationships/font" Target="fonts/Vazirmatn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